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DB" w:rsidRPr="00C84210" w:rsidRDefault="00A026BE">
      <w:pPr>
        <w:rPr>
          <w:lang w:val="en-US"/>
        </w:rPr>
      </w:pPr>
      <w:r w:rsidRPr="00C84210">
        <w:rPr>
          <w:lang w:val="en-US"/>
        </w:rPr>
        <w:t>Contact details:</w:t>
      </w:r>
    </w:p>
    <w:p w:rsidR="00A026BE" w:rsidRPr="00C84210" w:rsidRDefault="00A026BE">
      <w:pPr>
        <w:rPr>
          <w:lang w:val="en-US"/>
        </w:rPr>
      </w:pPr>
    </w:p>
    <w:p w:rsidR="00A026BE" w:rsidRPr="00C84210" w:rsidRDefault="00A026BE">
      <w:pPr>
        <w:rPr>
          <w:lang w:val="en-US"/>
        </w:rPr>
      </w:pPr>
      <w:r w:rsidRPr="00C84210">
        <w:rPr>
          <w:b/>
          <w:lang w:val="en-US"/>
        </w:rPr>
        <w:t xml:space="preserve">Marcelo </w:t>
      </w:r>
      <w:proofErr w:type="spellStart"/>
      <w:r w:rsidRPr="00C84210">
        <w:rPr>
          <w:b/>
          <w:lang w:val="en-US"/>
        </w:rPr>
        <w:t>Caffera</w:t>
      </w:r>
      <w:proofErr w:type="spellEnd"/>
      <w:r w:rsidRPr="00C84210">
        <w:rPr>
          <w:lang w:val="en-US"/>
        </w:rPr>
        <w:t xml:space="preserve"> (corresponding author)</w:t>
      </w:r>
    </w:p>
    <w:p w:rsidR="00A026BE" w:rsidRDefault="00A026BE">
      <w:pPr>
        <w:rPr>
          <w:lang w:val="es-ES"/>
        </w:rPr>
      </w:pPr>
      <w:r>
        <w:rPr>
          <w:lang w:val="es-ES"/>
        </w:rPr>
        <w:t xml:space="preserve">Departamento de Economía, Universidad de Montevideo, Prudencio de Pena 2440, Montevideo 11600, Uruguay. E-mail: </w:t>
      </w:r>
      <w:hyperlink r:id="rId4" w:history="1">
        <w:r w:rsidRPr="00075A72">
          <w:rPr>
            <w:rStyle w:val="Hipervnculo"/>
            <w:lang w:val="es-ES"/>
          </w:rPr>
          <w:t>marcaffera@um.edu.uy</w:t>
        </w:r>
      </w:hyperlink>
      <w:r>
        <w:rPr>
          <w:lang w:val="es-ES"/>
        </w:rPr>
        <w:t xml:space="preserve">. Tel: (5982) 707 4461 </w:t>
      </w:r>
      <w:proofErr w:type="spellStart"/>
      <w:r w:rsidRPr="00C84210">
        <w:rPr>
          <w:lang w:val="es-ES"/>
        </w:rPr>
        <w:t>extension</w:t>
      </w:r>
      <w:proofErr w:type="spellEnd"/>
      <w:r>
        <w:rPr>
          <w:lang w:val="es-ES"/>
        </w:rPr>
        <w:t xml:space="preserve"> 308. Fax: (5982) 707 4461, extensión 325.</w:t>
      </w:r>
    </w:p>
    <w:p w:rsidR="00A026BE" w:rsidRDefault="00A026BE">
      <w:pPr>
        <w:rPr>
          <w:b/>
          <w:lang w:val="es-ES"/>
        </w:rPr>
      </w:pPr>
      <w:r>
        <w:rPr>
          <w:b/>
          <w:lang w:val="es-ES"/>
        </w:rPr>
        <w:t>Carlos A. Chávez</w:t>
      </w:r>
    </w:p>
    <w:p w:rsidR="00A026BE" w:rsidRDefault="00A026BE">
      <w:pPr>
        <w:rPr>
          <w:lang w:val="es-ES"/>
        </w:rPr>
      </w:pPr>
      <w:r w:rsidRPr="00A026BE">
        <w:rPr>
          <w:lang w:val="es-ES"/>
        </w:rPr>
        <w:t>Departamento de Economía, Universidad de Concepción, Concepción, Chile</w:t>
      </w:r>
      <w:r>
        <w:rPr>
          <w:lang w:val="es-ES"/>
        </w:rPr>
        <w:t xml:space="preserve">. E-mail: </w:t>
      </w:r>
      <w:hyperlink r:id="rId5" w:history="1">
        <w:r w:rsidR="00C84210" w:rsidRPr="00C56127">
          <w:rPr>
            <w:rStyle w:val="Hipervnculo"/>
            <w:lang w:val="es-ES"/>
          </w:rPr>
          <w:t>cchavez@udec.cl</w:t>
        </w:r>
      </w:hyperlink>
    </w:p>
    <w:p w:rsidR="00C84210" w:rsidRPr="00A026BE" w:rsidRDefault="00C84210">
      <w:pPr>
        <w:rPr>
          <w:lang w:val="es-ES"/>
        </w:rPr>
      </w:pPr>
    </w:p>
    <w:p w:rsidR="00A026BE" w:rsidRPr="00C84210" w:rsidRDefault="00C84210" w:rsidP="00C84210">
      <w:pPr>
        <w:jc w:val="both"/>
        <w:rPr>
          <w:lang w:val="en-US"/>
        </w:rPr>
      </w:pPr>
      <w:r w:rsidRPr="00C84210">
        <w:rPr>
          <w:lang w:val="en-US"/>
        </w:rPr>
        <w:t xml:space="preserve">We gratefully acknowledge financial support provided by the </w:t>
      </w:r>
      <w:proofErr w:type="spellStart"/>
      <w:r w:rsidRPr="00C84210">
        <w:rPr>
          <w:lang w:val="en-US"/>
        </w:rPr>
        <w:t>Agencia</w:t>
      </w:r>
      <w:proofErr w:type="spellEnd"/>
      <w:r w:rsidRPr="00C84210">
        <w:rPr>
          <w:lang w:val="en-US"/>
        </w:rPr>
        <w:t xml:space="preserve"> </w:t>
      </w:r>
      <w:proofErr w:type="spellStart"/>
      <w:r w:rsidRPr="00C84210">
        <w:rPr>
          <w:lang w:val="en-US"/>
        </w:rPr>
        <w:t>Nacional</w:t>
      </w:r>
      <w:proofErr w:type="spellEnd"/>
      <w:r w:rsidRPr="00C84210">
        <w:rPr>
          <w:lang w:val="en-US"/>
        </w:rPr>
        <w:t xml:space="preserve"> de </w:t>
      </w:r>
      <w:proofErr w:type="spellStart"/>
      <w:r w:rsidRPr="00C84210">
        <w:rPr>
          <w:lang w:val="en-US"/>
        </w:rPr>
        <w:t>Investigación</w:t>
      </w:r>
      <w:proofErr w:type="spellEnd"/>
      <w:r w:rsidRPr="00C84210">
        <w:rPr>
          <w:lang w:val="en-US"/>
        </w:rPr>
        <w:t xml:space="preserve"> e </w:t>
      </w:r>
      <w:proofErr w:type="spellStart"/>
      <w:r w:rsidRPr="00C84210">
        <w:rPr>
          <w:lang w:val="en-US"/>
        </w:rPr>
        <w:t>Innovación</w:t>
      </w:r>
      <w:proofErr w:type="spellEnd"/>
      <w:r w:rsidRPr="00C84210">
        <w:rPr>
          <w:lang w:val="en-US"/>
        </w:rPr>
        <w:t xml:space="preserve"> (ANII) - </w:t>
      </w:r>
      <w:proofErr w:type="spellStart"/>
      <w:r w:rsidRPr="00C84210">
        <w:rPr>
          <w:lang w:val="en-US"/>
        </w:rPr>
        <w:t>Fondo</w:t>
      </w:r>
      <w:proofErr w:type="spellEnd"/>
      <w:r w:rsidRPr="00C84210">
        <w:rPr>
          <w:lang w:val="en-US"/>
        </w:rPr>
        <w:t xml:space="preserve"> Clemente </w:t>
      </w:r>
      <w:proofErr w:type="spellStart"/>
      <w:r w:rsidRPr="00C84210">
        <w:rPr>
          <w:lang w:val="en-US"/>
        </w:rPr>
        <w:t>Estable</w:t>
      </w:r>
      <w:proofErr w:type="spellEnd"/>
      <w:r w:rsidRPr="00C84210">
        <w:rPr>
          <w:lang w:val="en-US"/>
        </w:rPr>
        <w:t xml:space="preserve"> - Uruguay, under Project ANII FCE 2007-351. We also thank seminar participants at the Central Bank of Uruguay XXIV Annual Congress in Economics, the Fourth World Congress of Environmental and Resource Economists. Our colleague Juan </w:t>
      </w:r>
      <w:proofErr w:type="spellStart"/>
      <w:r w:rsidRPr="00C84210">
        <w:rPr>
          <w:lang w:val="en-US"/>
        </w:rPr>
        <w:t>Dubra</w:t>
      </w:r>
      <w:proofErr w:type="spellEnd"/>
      <w:r w:rsidRPr="00C84210">
        <w:rPr>
          <w:lang w:val="en-US"/>
        </w:rPr>
        <w:t xml:space="preserve"> provided helpful suggestions at the final stage of this research. Finally, we are also thankful for comments and useful discussions with Juan Pablo Montero, Mauricio </w:t>
      </w:r>
      <w:proofErr w:type="spellStart"/>
      <w:r w:rsidRPr="00C84210">
        <w:rPr>
          <w:lang w:val="en-US"/>
        </w:rPr>
        <w:t>Villena</w:t>
      </w:r>
      <w:proofErr w:type="spellEnd"/>
      <w:r w:rsidRPr="00C84210">
        <w:rPr>
          <w:lang w:val="en-US"/>
        </w:rPr>
        <w:t xml:space="preserve"> and other seminar participants at the </w:t>
      </w:r>
      <w:proofErr w:type="spellStart"/>
      <w:r w:rsidRPr="00C84210">
        <w:rPr>
          <w:lang w:val="en-US"/>
        </w:rPr>
        <w:t>Encuentro</w:t>
      </w:r>
      <w:proofErr w:type="spellEnd"/>
      <w:r w:rsidRPr="00C84210">
        <w:rPr>
          <w:lang w:val="en-US"/>
        </w:rPr>
        <w:t xml:space="preserve"> de la </w:t>
      </w:r>
      <w:proofErr w:type="spellStart"/>
      <w:r w:rsidRPr="00C84210">
        <w:rPr>
          <w:lang w:val="en-US"/>
        </w:rPr>
        <w:t>Sociedad</w:t>
      </w:r>
      <w:proofErr w:type="spellEnd"/>
      <w:r w:rsidRPr="00C84210">
        <w:rPr>
          <w:lang w:val="en-US"/>
        </w:rPr>
        <w:t xml:space="preserve"> de </w:t>
      </w:r>
      <w:proofErr w:type="spellStart"/>
      <w:r w:rsidRPr="00C84210">
        <w:rPr>
          <w:lang w:val="en-US"/>
        </w:rPr>
        <w:t>Economía</w:t>
      </w:r>
      <w:proofErr w:type="spellEnd"/>
      <w:r w:rsidRPr="00C84210">
        <w:rPr>
          <w:lang w:val="en-US"/>
        </w:rPr>
        <w:t xml:space="preserve"> de Chile 2010.</w:t>
      </w:r>
    </w:p>
    <w:sectPr w:rsidR="00A026BE" w:rsidRPr="00C84210" w:rsidSect="00D91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6BE"/>
    <w:rsid w:val="000F47CB"/>
    <w:rsid w:val="003457C6"/>
    <w:rsid w:val="007A2D97"/>
    <w:rsid w:val="00A026BE"/>
    <w:rsid w:val="00A474D5"/>
    <w:rsid w:val="00C84210"/>
    <w:rsid w:val="00D911DB"/>
    <w:rsid w:val="00E525AF"/>
    <w:rsid w:val="00F4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DB"/>
  </w:style>
  <w:style w:type="paragraph" w:styleId="Ttulo1">
    <w:name w:val="heading 1"/>
    <w:basedOn w:val="Normal"/>
    <w:next w:val="Normal"/>
    <w:link w:val="Ttulo1Car"/>
    <w:autoRedefine/>
    <w:qFormat/>
    <w:rsid w:val="00F40E33"/>
    <w:pPr>
      <w:keepNext/>
      <w:spacing w:after="0"/>
      <w:outlineLvl w:val="0"/>
    </w:pPr>
    <w:rPr>
      <w:rFonts w:ascii="Times New Roman" w:eastAsia="Arial Unicode MS" w:hAnsi="Times New Roman" w:cs="Times New Roman"/>
      <w:b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525AF"/>
    <w:pPr>
      <w:keepNext/>
      <w:keepLines/>
      <w:widowControl w:val="0"/>
      <w:autoSpaceDE w:val="0"/>
      <w:autoSpaceDN w:val="0"/>
      <w:adjustRightInd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0E33"/>
    <w:rPr>
      <w:rFonts w:ascii="Times New Roman" w:eastAsia="Arial Unicode MS" w:hAnsi="Times New Roman" w:cs="Times New Roman"/>
      <w:b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525A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styleId="Hipervnculo">
    <w:name w:val="Hyperlink"/>
    <w:basedOn w:val="Fuentedeprrafopredeter"/>
    <w:uiPriority w:val="99"/>
    <w:unhideWhenUsed/>
    <w:rsid w:val="00A026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havez@udec.cl" TargetMode="External"/><Relationship Id="rId4" Type="http://schemas.openxmlformats.org/officeDocument/2006/relationships/hyperlink" Target="mailto:marcaffera@um.edu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931</Characters>
  <Application>Microsoft Office Word</Application>
  <DocSecurity>0</DocSecurity>
  <Lines>7</Lines>
  <Paragraphs>2</Paragraphs>
  <ScaleCrop>false</ScaleCrop>
  <Company>Universidad De Montevideo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caffera</cp:lastModifiedBy>
  <cp:revision>2</cp:revision>
  <dcterms:created xsi:type="dcterms:W3CDTF">2010-02-03T17:39:00Z</dcterms:created>
  <dcterms:modified xsi:type="dcterms:W3CDTF">2010-12-30T23:11:00Z</dcterms:modified>
</cp:coreProperties>
</file>