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27" w:rsidRDefault="00C00A27">
      <w:r>
        <w:t>ENTREVISTA SCHIPILOV</w:t>
      </w:r>
    </w:p>
    <w:p w:rsidR="00C00A27" w:rsidRDefault="00C00A27"/>
    <w:p w:rsidR="00C00A27" w:rsidRDefault="00C00A27">
      <w:r>
        <w:t>Subsuelo</w:t>
      </w:r>
    </w:p>
    <w:p w:rsidR="00C00A27" w:rsidRDefault="00C00A27"/>
    <w:p w:rsidR="00C00A27" w:rsidRDefault="00C00A27"/>
    <w:p w:rsidR="00C00A27" w:rsidRDefault="00C00A27">
      <w:r>
        <w:t xml:space="preserve">Suelos: </w:t>
      </w:r>
    </w:p>
    <w:p w:rsidR="00C00A27" w:rsidRDefault="00C00A27">
      <w:r>
        <w:t>Erosión si la tierra se puede deslizar cuando sacar el tapiz vegetal.</w:t>
      </w:r>
    </w:p>
    <w:p w:rsidR="00C00A27" w:rsidRDefault="00C00A27">
      <w:r>
        <w:t>2 grupos de impactos en suelo:</w:t>
      </w:r>
    </w:p>
    <w:p w:rsidR="00C00A27" w:rsidRDefault="00C00A27">
      <w:r>
        <w:t>1. Erosión</w:t>
      </w:r>
    </w:p>
    <w:p w:rsidR="00C00A27" w:rsidRDefault="00C00A27" w:rsidP="006C5C45">
      <w:r>
        <w:t>2. transito y almacenamiento de agua subterránea</w:t>
      </w:r>
    </w:p>
    <w:p w:rsidR="00C00A27" w:rsidRDefault="00C00A27" w:rsidP="006C5C45"/>
    <w:p w:rsidR="00C00A27" w:rsidRDefault="00C00A27" w:rsidP="006C5C45">
      <w:r>
        <w:t>Suelo suceptible en cuanca arroyo grande.</w:t>
      </w:r>
    </w:p>
    <w:p w:rsidR="00C00A27" w:rsidRDefault="00C00A27" w:rsidP="006C5C45">
      <w:r>
        <w:t xml:space="preserve">Va a cartografiar la erosión que ya ocurrió. Los eucaliptos no toman agua de la napa. Capta agua que humedece zona vadosa o no saturada del subsuelo. </w:t>
      </w:r>
    </w:p>
    <w:p w:rsidR="00C00A27" w:rsidRDefault="00C00A27" w:rsidP="006C5C45"/>
    <w:p w:rsidR="00C00A27" w:rsidRDefault="00C00A27" w:rsidP="006C5C45">
      <w:r>
        <w:t>Interceptación</w:t>
      </w:r>
    </w:p>
    <w:p w:rsidR="00C00A27" w:rsidRDefault="00C00A27" w:rsidP="006C5C45">
      <w:r>
        <w:t>+ frenado de la escorrentía superficial (impacto positivo en la recarga del suelo)</w:t>
      </w:r>
    </w:p>
    <w:p w:rsidR="00C00A27" w:rsidRDefault="00C00A27" w:rsidP="006C5C45">
      <w:r>
        <w:t xml:space="preserve">Hay que estudiar como incide esta dinámica del agua de lluvia que altera el árbol en el nivel de la freática. </w:t>
      </w:r>
    </w:p>
    <w:p w:rsidR="00C00A27" w:rsidRDefault="00C00A27" w:rsidP="006E6F5B">
      <w:pPr>
        <w:numPr>
          <w:ilvl w:val="0"/>
          <w:numId w:val="2"/>
        </w:numPr>
      </w:pPr>
      <w:r>
        <w:t xml:space="preserve">Primer fuente de la napa freática: lluvia. No se sabe cuánto se debe a menos precipitaciones o a forestación. (Puedo hacerlo  yo). </w:t>
      </w:r>
    </w:p>
    <w:p w:rsidR="00C00A27" w:rsidRDefault="00C00A27" w:rsidP="006E6F5B">
      <w:pPr>
        <w:numPr>
          <w:ilvl w:val="0"/>
          <w:numId w:val="2"/>
        </w:numPr>
      </w:pPr>
      <w:r>
        <w:t xml:space="preserve">El impacto es más en la profundidad del pozo. (65 dólares mt. De perforación Más 18 dólares  de metro entubado, más cofis más iva). Más bomba: 350 dólares la más barata.  2 dólares por metro la conducción de agua (energía eléctrica, cable y caños). + cuenta de energía eléctrica. : </w:t>
      </w:r>
    </w:p>
    <w:p w:rsidR="00C00A27" w:rsidRDefault="00C00A27" w:rsidP="006E6F5B">
      <w:pPr>
        <w:numPr>
          <w:ilvl w:val="0"/>
          <w:numId w:val="1"/>
        </w:numPr>
      </w:pPr>
      <w:r>
        <w:t>Otra solución puede ser hacer un embalse (en vez de un pozo). Eso puede hacer FOSA.</w:t>
      </w:r>
    </w:p>
    <w:p w:rsidR="00C00A27" w:rsidRDefault="00C00A27" w:rsidP="006E6F5B">
      <w:pPr>
        <w:numPr>
          <w:ilvl w:val="0"/>
          <w:numId w:val="1"/>
        </w:numPr>
      </w:pPr>
      <w:r>
        <w:t>Hay gente que se ha quejado que le han bajado los pozos.</w:t>
      </w:r>
    </w:p>
    <w:p w:rsidR="00C00A27" w:rsidRDefault="00C00A27" w:rsidP="006E6F5B">
      <w:pPr>
        <w:numPr>
          <w:ilvl w:val="0"/>
          <w:numId w:val="1"/>
        </w:numPr>
      </w:pPr>
      <w:r>
        <w:t>Hay un estudio de EUFORES que comparando dos terrenos con o sin árboles y mide diferencia de escorrentías.</w:t>
      </w:r>
    </w:p>
    <w:p w:rsidR="00C00A27" w:rsidRDefault="00C00A27" w:rsidP="006C5C45">
      <w:pPr>
        <w:numPr>
          <w:ilvl w:val="0"/>
          <w:numId w:val="1"/>
        </w:numPr>
      </w:pPr>
      <w:r>
        <w:t>No hay riego en agricultura. Es toda ganadería y secano.</w:t>
      </w:r>
    </w:p>
    <w:p w:rsidR="00C00A27" w:rsidRDefault="00C00A27" w:rsidP="006E6F5B">
      <w:pPr>
        <w:numPr>
          <w:ilvl w:val="0"/>
          <w:numId w:val="1"/>
        </w:numPr>
      </w:pPr>
      <w:r>
        <w:t>Erosión: caminos de saca es el problema. Sacar pérdida de suelo por hectárea en FOSA. 35 – 40 TONELADAS por ha. de erosión por caminería de saca. Estos números son de internet en Sudáfrica y estados unidos. Puede ser 60 toneladas por ha.</w:t>
      </w:r>
    </w:p>
    <w:p w:rsidR="00C00A27" w:rsidRDefault="00C00A27" w:rsidP="006C5C45">
      <w:pPr>
        <w:numPr>
          <w:ilvl w:val="0"/>
          <w:numId w:val="1"/>
        </w:numPr>
      </w:pPr>
      <w:r>
        <w:t>Suelo: último tocón?</w:t>
      </w:r>
    </w:p>
    <w:p w:rsidR="00C00A27" w:rsidRDefault="00C00A27" w:rsidP="006C5C45">
      <w:pPr>
        <w:numPr>
          <w:ilvl w:val="0"/>
          <w:numId w:val="1"/>
        </w:numPr>
      </w:pPr>
      <w:r>
        <w:t>¿Quiénes tuvieron problemas  con pozos de agua? ¿Cuándo?</w:t>
      </w:r>
    </w:p>
    <w:p w:rsidR="00C00A27" w:rsidRDefault="00C00A27" w:rsidP="006C5C45"/>
    <w:p w:rsidR="00C00A27" w:rsidRDefault="00C00A27" w:rsidP="006C5C45"/>
    <w:p w:rsidR="00C00A27" w:rsidRDefault="00C00A27"/>
    <w:sectPr w:rsidR="00C00A27" w:rsidSect="00844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33D0"/>
    <w:multiLevelType w:val="hybridMultilevel"/>
    <w:tmpl w:val="B49C7604"/>
    <w:lvl w:ilvl="0" w:tplc="F49EE116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A085798"/>
    <w:multiLevelType w:val="hybridMultilevel"/>
    <w:tmpl w:val="C9846D1E"/>
    <w:lvl w:ilvl="0" w:tplc="CEAE609C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939"/>
    <w:rsid w:val="00014EF3"/>
    <w:rsid w:val="001E3477"/>
    <w:rsid w:val="002D692A"/>
    <w:rsid w:val="003E7A7A"/>
    <w:rsid w:val="00420337"/>
    <w:rsid w:val="00510DA5"/>
    <w:rsid w:val="00546DD3"/>
    <w:rsid w:val="006C5C45"/>
    <w:rsid w:val="006E288E"/>
    <w:rsid w:val="006E6F5B"/>
    <w:rsid w:val="00705C76"/>
    <w:rsid w:val="00780F93"/>
    <w:rsid w:val="007B4585"/>
    <w:rsid w:val="00844324"/>
    <w:rsid w:val="0089077D"/>
    <w:rsid w:val="00890D0A"/>
    <w:rsid w:val="008A4038"/>
    <w:rsid w:val="008B308F"/>
    <w:rsid w:val="00900BCB"/>
    <w:rsid w:val="00913311"/>
    <w:rsid w:val="00A52A06"/>
    <w:rsid w:val="00A9614D"/>
    <w:rsid w:val="00BE5A93"/>
    <w:rsid w:val="00C00A27"/>
    <w:rsid w:val="00C04939"/>
    <w:rsid w:val="00C465F1"/>
    <w:rsid w:val="00CA1008"/>
    <w:rsid w:val="00CC6022"/>
    <w:rsid w:val="00DF4B01"/>
    <w:rsid w:val="00E6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24"/>
    <w:pPr>
      <w:ind w:left="357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253</Words>
  <Characters>1393</Characters>
  <Application>Microsoft Office Outlook</Application>
  <DocSecurity>0</DocSecurity>
  <Lines>0</Lines>
  <Paragraphs>0</Paragraphs>
  <ScaleCrop>false</ScaleCrop>
  <Company>Universidad De Montevideo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Caffera</dc:creator>
  <cp:keywords/>
  <dc:description/>
  <cp:lastModifiedBy>Marcelo</cp:lastModifiedBy>
  <cp:revision>4</cp:revision>
  <dcterms:created xsi:type="dcterms:W3CDTF">2007-06-25T20:03:00Z</dcterms:created>
  <dcterms:modified xsi:type="dcterms:W3CDTF">2007-07-06T10:30:00Z</dcterms:modified>
</cp:coreProperties>
</file>