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F4" w:rsidRDefault="00DE33F4" w:rsidP="00DE33F4">
      <w:pPr>
        <w:jc w:val="both"/>
        <w:rPr>
          <w:b/>
        </w:rPr>
      </w:pPr>
      <w:r w:rsidRPr="00F51AD1">
        <w:rPr>
          <w:b/>
        </w:rPr>
        <w:t>Comienzo del experimento</w:t>
      </w:r>
    </w:p>
    <w:p w:rsidR="00DE33F4" w:rsidRDefault="00DE33F4" w:rsidP="00DE33F4">
      <w:pPr>
        <w:jc w:val="both"/>
      </w:pPr>
      <w:r>
        <w:t>En este momento empezamos con el experimento. Su dotación para el periodo 1 está en la segunda columna de la hoja de decisión. Por favor divida dicha dotación entre la cuenta grupal y su cuenta privada, escriba dichos números en la columna (a) y/o (b). La suma de dichos números tiene que ser igual a su dotación inicial para el periodo. Por el momento solo escriba en la primera fila. Por favor no mire la hoja de decisión de los otros participantes y no hable.</w:t>
      </w:r>
    </w:p>
    <w:p w:rsidR="00DE33F4" w:rsidRDefault="00DE33F4" w:rsidP="00DE33F4">
      <w:pPr>
        <w:jc w:val="both"/>
      </w:pPr>
      <w:r>
        <w:t>Ahora uno de nosotros se va a acercar a usted y registrar sus decisiones y corroborar que la suma de la columna (a) y (b) es igual a su dotación. Después sumaremos la contribución que cada uno hizo a la cuenta grupal y la anotaremos en el pizarrón.</w:t>
      </w:r>
    </w:p>
    <w:p w:rsidR="00DE33F4" w:rsidRDefault="00DE33F4" w:rsidP="00DE33F4">
      <w:pPr>
        <w:jc w:val="both"/>
        <w:rPr>
          <w:b/>
        </w:rPr>
      </w:pPr>
      <w:r w:rsidRPr="0000001A">
        <w:rPr>
          <w:b/>
        </w:rPr>
        <w:t>Después del primer periodo</w:t>
      </w:r>
    </w:p>
    <w:p w:rsidR="00DE33F4" w:rsidRDefault="00DE33F4" w:rsidP="00DE33F4">
      <w:pPr>
        <w:jc w:val="both"/>
      </w:pPr>
      <w:r>
        <w:t>X fichas fueron puestas en la cuenta grupal para ese periodo. Ingrese este número en la columna (c) y la primera fila de su hoja de decisión. Ahora convierta este total en las ganancias, remitiéndose a la tabla “</w:t>
      </w:r>
      <w:r w:rsidR="00AC478A">
        <w:t>Ganancias</w:t>
      </w:r>
      <w:r>
        <w:t xml:space="preserve"> de la cuenta grupal”. Escriba este número en la columna (d). Finalmente sume las columnas (c) y (d) para determinar sus ganancias totales. Escriba este número en la columna (e).</w:t>
      </w:r>
    </w:p>
    <w:p w:rsidR="00DE33F4" w:rsidRDefault="00DE33F4" w:rsidP="00DE33F4">
      <w:pPr>
        <w:jc w:val="both"/>
      </w:pPr>
      <w:r>
        <w:t xml:space="preserve">Ahora comenzaremos el periodo 2. Su dotación inicial para este periodo está en la segunda fila de su hoja de decisiones. Divida esta dotación entre la cuenta privada y la cuenta grupal, y escriba estos números en las columnas (a) y/o (b). (Para periodos subsiguientes se debe leer </w:t>
      </w:r>
      <w:r w:rsidR="00C64FAD">
        <w:t>algo parecido al párrafo</w:t>
      </w:r>
      <w:r>
        <w:t>anterior).</w:t>
      </w:r>
    </w:p>
    <w:p w:rsidR="00DE33F4" w:rsidRDefault="00DE33F4" w:rsidP="00DE33F4">
      <w:pPr>
        <w:jc w:val="both"/>
      </w:pPr>
    </w:p>
    <w:p w:rsidR="00DE33F4" w:rsidRDefault="00DE33F4" w:rsidP="00DE33F4">
      <w:pPr>
        <w:jc w:val="both"/>
        <w:rPr>
          <w:b/>
        </w:rPr>
      </w:pPr>
      <w:r w:rsidRPr="0000001A">
        <w:rPr>
          <w:b/>
        </w:rPr>
        <w:t xml:space="preserve">Después del último periodo </w:t>
      </w:r>
    </w:p>
    <w:p w:rsidR="00DE33F4" w:rsidRPr="005247EE" w:rsidRDefault="00DE33F4" w:rsidP="00AC478A">
      <w:pPr>
        <w:jc w:val="both"/>
      </w:pPr>
      <w:r>
        <w:t xml:space="preserve">El experimento ha terminado. Para determinar sus ganancias totales sume las ganancias de cada periodo de la columna (e) de su hoja de decisión. </w:t>
      </w:r>
    </w:p>
    <w:p w:rsidR="00DE33F4" w:rsidRPr="00F51AD1" w:rsidRDefault="00DE33F4" w:rsidP="00DE33F4">
      <w:pPr>
        <w:jc w:val="both"/>
      </w:pPr>
    </w:p>
    <w:p w:rsidR="00DE33F4" w:rsidRPr="00AE6604" w:rsidRDefault="00DE33F4" w:rsidP="00DE33F4">
      <w:pPr>
        <w:jc w:val="both"/>
      </w:pPr>
    </w:p>
    <w:p w:rsidR="00D911DB" w:rsidRDefault="00D911DB"/>
    <w:sectPr w:rsidR="00D911DB" w:rsidSect="00477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E33F4"/>
    <w:rsid w:val="002860A9"/>
    <w:rsid w:val="003457C6"/>
    <w:rsid w:val="00AC478A"/>
    <w:rsid w:val="00C64FAD"/>
    <w:rsid w:val="00D911DB"/>
    <w:rsid w:val="00DE33F4"/>
    <w:rsid w:val="00E525AF"/>
    <w:rsid w:val="00F27AA2"/>
    <w:rsid w:val="00F4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3F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autoRedefine/>
    <w:qFormat/>
    <w:rsid w:val="00F40E33"/>
    <w:pPr>
      <w:keepNext/>
      <w:spacing w:after="0" w:line="240" w:lineRule="auto"/>
      <w:outlineLvl w:val="0"/>
    </w:pPr>
    <w:rPr>
      <w:rFonts w:ascii="Times New Roman" w:eastAsia="Arial Unicode MS" w:hAnsi="Times New Roman"/>
      <w:b/>
      <w:sz w:val="28"/>
      <w:szCs w:val="28"/>
      <w:lang w:val="es-ES"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E525A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40E33"/>
    <w:rPr>
      <w:rFonts w:ascii="Times New Roman" w:eastAsia="Arial Unicode MS" w:hAnsi="Times New Roman" w:cs="Times New Roman"/>
      <w:b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525AF"/>
    <w:rPr>
      <w:rFonts w:asciiTheme="majorHAnsi" w:eastAsiaTheme="majorEastAsia" w:hAnsiTheme="majorHAnsi" w:cstheme="majorBidi"/>
      <w:b/>
      <w:bCs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1403</Characters>
  <Application>Microsoft Office Word</Application>
  <DocSecurity>0</DocSecurity>
  <Lines>11</Lines>
  <Paragraphs>3</Paragraphs>
  <ScaleCrop>false</ScaleCrop>
  <Company>Universidad De Montevideo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marcaffera</dc:creator>
  <cp:keywords/>
  <dc:description/>
  <cp:lastModifiedBy>marcaffera</cp:lastModifiedBy>
  <cp:revision>4</cp:revision>
  <dcterms:created xsi:type="dcterms:W3CDTF">2009-09-21T14:13:00Z</dcterms:created>
  <dcterms:modified xsi:type="dcterms:W3CDTF">2009-09-21T14:45:00Z</dcterms:modified>
</cp:coreProperties>
</file>